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CE" w:rsidRDefault="00A9219C" w:rsidP="00A9219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Színek hatása az érzelmi intenzitás szubjektív megélésére </w:t>
      </w:r>
    </w:p>
    <w:p w:rsidR="00A9219C" w:rsidRDefault="00A9219C" w:rsidP="00A9219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Kocsis András Zalán </w:t>
      </w:r>
    </w:p>
    <w:p w:rsidR="00A9219C" w:rsidRDefault="00A9219C" w:rsidP="00A9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Szakirodalmi bevezető, a kutatás alapjai </w:t>
      </w:r>
    </w:p>
    <w:p w:rsidR="007E750A" w:rsidRDefault="007E750A" w:rsidP="007E75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Rikard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Byron </w:t>
      </w:r>
      <w:proofErr w:type="spellStart"/>
      <w:r>
        <w:rPr>
          <w:rFonts w:ascii="Times New Roman" w:hAnsi="Times New Roman" w:cs="Times New Roman"/>
          <w:sz w:val="24"/>
          <w:szCs w:val="24"/>
        </w:rPr>
        <w:t>Mikellides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Janssens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Performance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D99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="00562D99">
        <w:rPr>
          <w:rFonts w:ascii="Times New Roman" w:hAnsi="Times New Roman" w:cs="Times New Roman"/>
          <w:sz w:val="24"/>
          <w:szCs w:val="24"/>
        </w:rPr>
        <w:t>, 2008</w:t>
      </w:r>
    </w:p>
    <w:p w:rsidR="007E750A" w:rsidRDefault="007E750A" w:rsidP="007E750A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kutatás (egyebek mellett) összehasonlítja a kiváltott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különbségét egy kék és egy piros szobában eltöltött 2,5 óra után. A kék szobában gyakoribb volt a delta és az alfa hullámok megjelenése, amely a kék szín által kiváltott álmatag állapotra utal (bár az alfa hullámok többsége nem érte el a szignifikáns szintet) </w:t>
      </w:r>
    </w:p>
    <w:p w:rsidR="007E750A" w:rsidRDefault="00562D99" w:rsidP="00562D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Gibson A. Todd: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Color-Affect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Arousel</w:t>
      </w:r>
      <w:proofErr w:type="spellEnd"/>
      <w:r>
        <w:rPr>
          <w:rFonts w:ascii="Times New Roman" w:hAnsi="Times New Roman" w:cs="Times New Roman"/>
          <w:sz w:val="24"/>
          <w:szCs w:val="24"/>
        </w:rPr>
        <w:t>, 2015</w:t>
      </w:r>
    </w:p>
    <w:p w:rsidR="00562D99" w:rsidRDefault="00562D99" w:rsidP="00562D9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 kártyák segítségével vizsgálták a piros és a kék kondíció különbségeit, a vizsgálat kvalitatív volt. Megállapították, hogy a piros szín szignifikánsan eltért az akromatikus kondícióktól, stimuláló hatásként azonosították (és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stresszorként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 kék szín hatása azonban nem különbözött szignifikánsan sem a piros, sem az akromatikus kondícióktól. </w:t>
      </w:r>
    </w:p>
    <w:p w:rsidR="00562D99" w:rsidRDefault="00562D99" w:rsidP="00562D9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Keith W. Jacobs and Frank E. </w:t>
      </w:r>
      <w:proofErr w:type="spellStart"/>
      <w:r>
        <w:rPr>
          <w:rFonts w:ascii="Times New Roman" w:hAnsi="Times New Roman" w:cs="Times New Roman"/>
          <w:sz w:val="24"/>
          <w:szCs w:val="24"/>
        </w:rPr>
        <w:t>Hustmeyer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GSR,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>, 1974</w:t>
      </w:r>
    </w:p>
    <w:p w:rsidR="00562D99" w:rsidRDefault="008B1578" w:rsidP="00562D9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 piros szín esetében szignifikánsan nagyobb galvános bőrreakciót mutatott ki, mint kék, zöld, vagy sárga szín esetén, ami a kiváltott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arousellel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korreláltatható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578" w:rsidRDefault="008B1578" w:rsidP="00562D9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 hátránya, hogy régi </w:t>
      </w:r>
    </w:p>
    <w:p w:rsidR="008B1578" w:rsidRDefault="008B1578" w:rsidP="008B157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Mehrabian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>
        <w:rPr>
          <w:rFonts w:ascii="Times New Roman" w:hAnsi="Times New Roman" w:cs="Times New Roman"/>
          <w:sz w:val="24"/>
          <w:szCs w:val="24"/>
        </w:rPr>
        <w:t>, 1994</w:t>
      </w:r>
    </w:p>
    <w:p w:rsidR="008B1578" w:rsidRDefault="008B1578" w:rsidP="008B157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 kimutatta,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kiváltó hatás és a színek hullámhossza között nem mutatható ki lineáris korreláció. Érdekes módon a legnagyobb hatás a zöldessárga szín esetében jelentkezett, ami a későbbiekben kiegészítheti még a vizsgálatomat </w:t>
      </w:r>
    </w:p>
    <w:p w:rsidR="0027524A" w:rsidRDefault="0027524A" w:rsidP="008B157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Lee, E. Lee: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</w:p>
    <w:p w:rsidR="0027524A" w:rsidRDefault="0027524A" w:rsidP="0027524A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kutatási terv alapját legnagyobb részben ez a cikk adja. A cikkben részletes összehasonlítás látható több féle színre, azonban a piros szín mindegyiknél szignifikánsan nagyobb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váltott ki  </w:t>
      </w:r>
    </w:p>
    <w:p w:rsidR="004669E3" w:rsidRDefault="004669E3" w:rsidP="004669E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Schachter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klasszikus kísérlete (érzelem = érzelmi minőség +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7524A" w:rsidRDefault="0027524A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Módszer </w:t>
      </w:r>
    </w:p>
    <w:p w:rsidR="0027524A" w:rsidRDefault="0027524A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vizsgálati személyeket egy hosszan tartó kognitív fel</w:t>
      </w:r>
      <w:r w:rsidR="008E6C19">
        <w:rPr>
          <w:rFonts w:ascii="Times New Roman" w:hAnsi="Times New Roman" w:cs="Times New Roman"/>
          <w:sz w:val="24"/>
          <w:szCs w:val="24"/>
        </w:rPr>
        <w:t xml:space="preserve">adat elvégzésére kérjük, amely lehet például egy IQ teszt. Ez azért fontos, mert a vizsgálati személyek nem fognak a feladat affektív jellegéből és a vizsgálat instrukciójából a vizsgálat céljára prekoncepciókat fogalmazni, így kisebb eséllyel torzítják a vizsgálat eredményét. </w:t>
      </w:r>
    </w:p>
    <w:p w:rsidR="008E6C19" w:rsidRDefault="008E6C19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Miután a vizsgálati személyek eltöltöttek egy megadott időtartamot valamilyen színhatásnak kitéve (amely lehet az utolsó szakirodalomban bemutatott színes LED szalaggal kiváltott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hatás, vagy egy átalakított, csak piros/kék lencsével rendelkező 3 dimenziós szemüveg), a vizsgálat </w:t>
      </w:r>
      <w:proofErr w:type="spellStart"/>
      <w:r>
        <w:rPr>
          <w:rFonts w:ascii="Times New Roman" w:hAnsi="Times New Roman" w:cs="Times New Roman"/>
          <w:sz w:val="24"/>
          <w:szCs w:val="24"/>
        </w:rPr>
        <w:t>érzelemidnukcióval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folytatódik. Az online ingyenesen hozzáférhető OASIS adatbázisból kiválasztunk egy képet. A kiválasztásnál fontos,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képek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valence</w:t>
      </w:r>
      <w:proofErr w:type="spellEnd"/>
      <w:r>
        <w:rPr>
          <w:rFonts w:ascii="Times New Roman" w:hAnsi="Times New Roman" w:cs="Times New Roman"/>
          <w:sz w:val="24"/>
          <w:szCs w:val="24"/>
        </w:rPr>
        <w:t>” és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szempontból értékeltek egy 5 fokú skálán, ezért lehetőségünk nyílik arra, hogy egy olyan képet válasszunk ki, amely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skálán egy közepes értéket (~2,5) vesz fel, így elkerülhetjük, hogy a kék kondícióban kiváltott hatást csökkentse, a piros kondícióban kiváltottat pedig fokozza. Ugyanakkor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valence</w:t>
      </w:r>
      <w:proofErr w:type="spellEnd"/>
      <w:r>
        <w:rPr>
          <w:rFonts w:ascii="Times New Roman" w:hAnsi="Times New Roman" w:cs="Times New Roman"/>
          <w:sz w:val="24"/>
          <w:szCs w:val="24"/>
        </w:rPr>
        <w:t>” skálán törekedek arra, hogy a kép ne közepes értékeléssel rendelkezzen, hiszen a kiváltott érzelmi minőségnek egyértelműnek kell lennie (a vizsgálat</w:t>
      </w:r>
      <w:r w:rsidR="004669E3">
        <w:rPr>
          <w:rFonts w:ascii="Times New Roman" w:hAnsi="Times New Roman" w:cs="Times New Roman"/>
          <w:sz w:val="24"/>
          <w:szCs w:val="24"/>
        </w:rPr>
        <w:t xml:space="preserve">ban nem a minőség, hanem az intenzitás eltérésére vagyunk kíváncsiak). </w:t>
      </w:r>
      <w:r w:rsidR="00FC79DB">
        <w:rPr>
          <w:rFonts w:ascii="Times New Roman" w:hAnsi="Times New Roman" w:cs="Times New Roman"/>
          <w:sz w:val="24"/>
          <w:szCs w:val="24"/>
        </w:rPr>
        <w:t xml:space="preserve">A kiváltott érzelmi minőség negatív lesz, hiszen evolúciós okokból ezek az érzések jobban </w:t>
      </w:r>
      <w:proofErr w:type="spellStart"/>
      <w:r w:rsidR="00FC79DB">
        <w:rPr>
          <w:rFonts w:ascii="Times New Roman" w:hAnsi="Times New Roman" w:cs="Times New Roman"/>
          <w:sz w:val="24"/>
          <w:szCs w:val="24"/>
        </w:rPr>
        <w:t>leírhatóak</w:t>
      </w:r>
      <w:proofErr w:type="spellEnd"/>
      <w:r w:rsidR="00FC79DB">
        <w:rPr>
          <w:rFonts w:ascii="Times New Roman" w:hAnsi="Times New Roman" w:cs="Times New Roman"/>
          <w:sz w:val="24"/>
          <w:szCs w:val="24"/>
        </w:rPr>
        <w:t xml:space="preserve"> és erősebben hatnak.</w:t>
      </w:r>
    </w:p>
    <w:p w:rsidR="00FC79DB" w:rsidRDefault="00FC79D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vizsgálati személyek egy harmadik csoportját adja a kontrollcsoport, mely fehér fénynek lesz kitéve. </w:t>
      </w:r>
    </w:p>
    <w:p w:rsidR="004669E3" w:rsidRDefault="004669E3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érzelem indukálása után a kiváltott hatást a PANAS mérőeszközzel mérjük, illetve megkérjük a vizsgálati személyeket,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skálákon ők is értékeljék a képet. </w:t>
      </w:r>
    </w:p>
    <w:p w:rsidR="00FC79DB" w:rsidRDefault="00FC79D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Hipotézisek</w:t>
      </w:r>
    </w:p>
    <w:p w:rsidR="00FC79DB" w:rsidRDefault="00FC79D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H-1: A piros kondícióban erősebb negatív érzelmek jelennek meg, mint a kontrollcsoportban.</w:t>
      </w:r>
    </w:p>
    <w:p w:rsidR="00FC79DB" w:rsidRDefault="00FC79D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H-2: A kék kondícióban gyengébb negatív érzelmeket váltunk ki, mint a kontrollcsoportban. </w:t>
      </w:r>
    </w:p>
    <w:p w:rsidR="00FC79DB" w:rsidRDefault="00FC79D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H-3: A képek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szintjét a piros hatásnak kitett személyek magasabbnak fogják értékelni, mint a kék hatásnak kitett személyek </w:t>
      </w:r>
    </w:p>
    <w:p w:rsidR="00FC79DB" w:rsidRDefault="00FC79D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Statisztikai módszer: a csoportok értékeléseit ANOVA módszerrel összehasonlítom</w:t>
      </w:r>
    </w:p>
    <w:p w:rsidR="00FC79DB" w:rsidRDefault="00FC79D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Vizsgálati személyek: a statisztikai vizsgálatok miatt csoportonként 15-20 főt kell vizsgálni (ami összesen 45-60 fő) </w:t>
      </w:r>
    </w:p>
    <w:p w:rsidR="004574CB" w:rsidRDefault="004574CB" w:rsidP="00275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Időbeosztás:</w:t>
      </w:r>
    </w:p>
    <w:p w:rsidR="004574CB" w:rsidRDefault="004574CB" w:rsidP="002752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 – absztrakt, szakirodalmi bevezető</w:t>
      </w:r>
    </w:p>
    <w:p w:rsidR="004574CB" w:rsidRDefault="004574CB" w:rsidP="002752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április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– szakirodalmi bevezető</w:t>
      </w:r>
    </w:p>
    <w:p w:rsidR="004574CB" w:rsidRDefault="004574CB" w:rsidP="002752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április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 – szakirodalmi bevezető </w:t>
      </w:r>
    </w:p>
    <w:p w:rsidR="004574CB" w:rsidRDefault="004574CB" w:rsidP="002752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április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21. – szakirodalmi bevezető, hipotézisek megfogalmazása</w:t>
      </w:r>
    </w:p>
    <w:p w:rsidR="004574CB" w:rsidRDefault="004574CB" w:rsidP="002752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április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28. – módszerek, statisztikai elemzés,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limitációk</w:t>
      </w:r>
      <w:proofErr w:type="spellEnd"/>
    </w:p>
    <w:p w:rsidR="004574CB" w:rsidRPr="0027524A" w:rsidRDefault="004574CB" w:rsidP="002752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május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– átnézés (pl.: plágium program lefuttatása)</w:t>
      </w:r>
      <w:bookmarkStart w:id="0" w:name="_GoBack"/>
      <w:bookmarkEnd w:id="0"/>
    </w:p>
    <w:sectPr w:rsidR="004574CB" w:rsidRPr="0027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07AFD"/>
    <w:multiLevelType w:val="hybridMultilevel"/>
    <w:tmpl w:val="05445D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9C"/>
    <w:rsid w:val="0027524A"/>
    <w:rsid w:val="004574CB"/>
    <w:rsid w:val="004669E3"/>
    <w:rsid w:val="00562D99"/>
    <w:rsid w:val="007E750A"/>
    <w:rsid w:val="008B1578"/>
    <w:rsid w:val="008E6C19"/>
    <w:rsid w:val="00A9219C"/>
    <w:rsid w:val="00AC46CE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C74"/>
  <w15:chartTrackingRefBased/>
  <w15:docId w15:val="{5D22C393-B947-4ABC-B4DE-6E2E5BA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582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2024-03-22T14:19:00Z</dcterms:created>
  <dcterms:modified xsi:type="dcterms:W3CDTF">2024-03-22T15:52:00Z</dcterms:modified>
</cp:coreProperties>
</file>